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C598" w14:textId="380A2C6F" w:rsidR="00A81C5C" w:rsidRDefault="005C1311" w:rsidP="005C1311">
      <w:pPr>
        <w:jc w:val="both"/>
      </w:pPr>
      <w:r w:rsidRPr="005C1311">
        <w:drawing>
          <wp:inline distT="0" distB="0" distL="0" distR="0" wp14:anchorId="7957746A" wp14:editId="2B19FB66">
            <wp:extent cx="1829055" cy="571580"/>
            <wp:effectExtent l="0" t="0" r="0" b="0"/>
            <wp:docPr id="53362100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210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32AF0" w14:textId="77777777" w:rsidR="005C1311" w:rsidRDefault="005C1311" w:rsidP="005C1311">
      <w:pPr>
        <w:jc w:val="both"/>
      </w:pPr>
    </w:p>
    <w:p w14:paraId="4A332768" w14:textId="76D5E7D0" w:rsidR="005C1311" w:rsidRPr="005C1311" w:rsidRDefault="005C1311" w:rsidP="005C1311">
      <w:pPr>
        <w:jc w:val="both"/>
        <w:rPr>
          <w:b/>
          <w:bCs/>
          <w:sz w:val="28"/>
          <w:szCs w:val="28"/>
        </w:rPr>
      </w:pPr>
      <w:r w:rsidRPr="005C1311">
        <w:rPr>
          <w:rFonts w:hint="eastAsia"/>
          <w:b/>
          <w:bCs/>
          <w:sz w:val="28"/>
          <w:szCs w:val="28"/>
        </w:rPr>
        <w:t>推動佛法與教育志業受肯定</w:t>
      </w:r>
      <w:r w:rsidRPr="005C1311">
        <w:rPr>
          <w:rFonts w:hint="eastAsia"/>
          <w:b/>
          <w:bCs/>
          <w:sz w:val="28"/>
          <w:szCs w:val="28"/>
        </w:rPr>
        <w:t xml:space="preserve"> </w:t>
      </w:r>
      <w:r w:rsidRPr="005C1311">
        <w:rPr>
          <w:rFonts w:hint="eastAsia"/>
          <w:b/>
          <w:bCs/>
          <w:sz w:val="28"/>
          <w:szCs w:val="28"/>
        </w:rPr>
        <w:t>心道法師赴緬獲頒最高榮譽</w:t>
      </w:r>
    </w:p>
    <w:p w14:paraId="277BA21D" w14:textId="77777777" w:rsidR="005C1311" w:rsidRDefault="005C1311" w:rsidP="005C1311">
      <w:pPr>
        <w:jc w:val="both"/>
      </w:pPr>
    </w:p>
    <w:p w14:paraId="4D070A80" w14:textId="273483C0" w:rsidR="005C1311" w:rsidRDefault="005C1311" w:rsidP="005C1311">
      <w:pPr>
        <w:jc w:val="both"/>
      </w:pPr>
      <w:r>
        <w:rPr>
          <w:noProof/>
        </w:rPr>
        <w:drawing>
          <wp:inline distT="0" distB="0" distL="0" distR="0" wp14:anchorId="24AF289D" wp14:editId="3F1DBDAB">
            <wp:extent cx="5274310" cy="3317541"/>
            <wp:effectExtent l="0" t="0" r="2540" b="0"/>
            <wp:docPr id="1" name="圖片 2" descr="緬甸國家勞動部部長翁焦和（Aung Kyaw Hoe，左）代表頒贈「國家最高教育成就獎」獎狀予靈鷲山開山住持心道法師（右）。（圖由緬甸廣播電視台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緬甸國家勞動部部長翁焦和（Aung Kyaw Hoe，左）代表頒贈「國家最高教育成就獎」獎狀予靈鷲山開山住持心道法師（右）。（圖由緬甸廣播電視台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CA0FF" w14:textId="77777777" w:rsidR="005C1311" w:rsidRPr="005C1311" w:rsidRDefault="005C1311" w:rsidP="005C1311">
      <w:pPr>
        <w:jc w:val="both"/>
        <w:rPr>
          <w:rFonts w:hint="eastAsia"/>
          <w:sz w:val="20"/>
          <w:szCs w:val="20"/>
        </w:rPr>
      </w:pPr>
      <w:r w:rsidRPr="005C1311">
        <w:rPr>
          <w:rFonts w:hint="eastAsia"/>
          <w:sz w:val="20"/>
          <w:szCs w:val="20"/>
        </w:rPr>
        <w:t>緬甸國家勞動部</w:t>
      </w:r>
      <w:proofErr w:type="gramStart"/>
      <w:r w:rsidRPr="005C1311">
        <w:rPr>
          <w:rFonts w:hint="eastAsia"/>
          <w:sz w:val="20"/>
          <w:szCs w:val="20"/>
        </w:rPr>
        <w:t>部長翁焦和</w:t>
      </w:r>
      <w:proofErr w:type="gramEnd"/>
      <w:r w:rsidRPr="005C1311">
        <w:rPr>
          <w:rFonts w:hint="eastAsia"/>
          <w:sz w:val="20"/>
          <w:szCs w:val="20"/>
        </w:rPr>
        <w:t>（</w:t>
      </w:r>
      <w:r w:rsidRPr="005C1311">
        <w:rPr>
          <w:rFonts w:hint="eastAsia"/>
          <w:sz w:val="20"/>
          <w:szCs w:val="20"/>
        </w:rPr>
        <w:t>Aung Kyaw Hoe</w:t>
      </w:r>
      <w:r w:rsidRPr="005C1311">
        <w:rPr>
          <w:rFonts w:hint="eastAsia"/>
          <w:sz w:val="20"/>
          <w:szCs w:val="20"/>
        </w:rPr>
        <w:t>，左）代表頒贈「國家最高教育成就獎」獎狀予靈</w:t>
      </w:r>
      <w:proofErr w:type="gramStart"/>
      <w:r w:rsidRPr="005C1311">
        <w:rPr>
          <w:rFonts w:hint="eastAsia"/>
          <w:sz w:val="20"/>
          <w:szCs w:val="20"/>
        </w:rPr>
        <w:t>鷲</w:t>
      </w:r>
      <w:proofErr w:type="gramEnd"/>
      <w:r w:rsidRPr="005C1311">
        <w:rPr>
          <w:rFonts w:hint="eastAsia"/>
          <w:sz w:val="20"/>
          <w:szCs w:val="20"/>
        </w:rPr>
        <w:t>山開山住持心道法師（右）。（圖由緬甸廣播電視台提供）</w:t>
      </w:r>
    </w:p>
    <w:p w14:paraId="553B13CA" w14:textId="77777777" w:rsidR="005C1311" w:rsidRDefault="005C1311" w:rsidP="005C1311">
      <w:pPr>
        <w:jc w:val="both"/>
      </w:pPr>
    </w:p>
    <w:p w14:paraId="0B99489B" w14:textId="070E9371" w:rsidR="005C1311" w:rsidRDefault="005C1311" w:rsidP="005C1311">
      <w:pPr>
        <w:jc w:val="both"/>
        <w:rPr>
          <w:rFonts w:hint="eastAsia"/>
        </w:rPr>
      </w:pPr>
      <w:r>
        <w:rPr>
          <w:rFonts w:hint="eastAsia"/>
        </w:rPr>
        <w:t>悲願跨越國界，教育轉化生命！靈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山開山住持心道法師長期推動佛法與教育志業獲得高度肯定，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日親赴緬甸首都內比都（</w:t>
      </w:r>
      <w:r>
        <w:rPr>
          <w:rFonts w:hint="eastAsia"/>
        </w:rPr>
        <w:t>Naypyidaw</w:t>
      </w:r>
      <w:r>
        <w:rPr>
          <w:rFonts w:hint="eastAsia"/>
        </w:rPr>
        <w:t>）領受國家最高教育成就獎。緬甸領導人敏昂萊（</w:t>
      </w:r>
      <w:r>
        <w:rPr>
          <w:rFonts w:hint="eastAsia"/>
        </w:rPr>
        <w:t>Min Aung Hlaing</w:t>
      </w:r>
      <w:r>
        <w:rPr>
          <w:rFonts w:hint="eastAsia"/>
        </w:rPr>
        <w:t>）大將親自主持典禮，表彰獲獎尊者們深耕教育之卓越貢獻。</w:t>
      </w:r>
    </w:p>
    <w:p w14:paraId="1283205A" w14:textId="77777777" w:rsidR="005C1311" w:rsidRDefault="005C1311" w:rsidP="005C1311">
      <w:pPr>
        <w:jc w:val="both"/>
      </w:pPr>
    </w:p>
    <w:p w14:paraId="4B7CDF75" w14:textId="77777777" w:rsidR="005C1311" w:rsidRPr="005C1311" w:rsidRDefault="005C1311" w:rsidP="005C1311">
      <w:pPr>
        <w:jc w:val="both"/>
        <w:rPr>
          <w:rFonts w:hint="eastAsia"/>
          <w:b/>
          <w:bCs/>
        </w:rPr>
      </w:pPr>
      <w:r w:rsidRPr="005C1311">
        <w:rPr>
          <w:rFonts w:hint="eastAsia"/>
          <w:b/>
          <w:bCs/>
        </w:rPr>
        <w:t xml:space="preserve">獲頒榮譽回向眾生　</w:t>
      </w:r>
      <w:proofErr w:type="gramStart"/>
      <w:r w:rsidRPr="005C1311">
        <w:rPr>
          <w:rFonts w:hint="eastAsia"/>
          <w:b/>
          <w:bCs/>
        </w:rPr>
        <w:t>祈願盼</w:t>
      </w:r>
      <w:proofErr w:type="gramEnd"/>
      <w:r w:rsidRPr="005C1311">
        <w:rPr>
          <w:rFonts w:hint="eastAsia"/>
          <w:b/>
          <w:bCs/>
        </w:rPr>
        <w:t>生態和諧世界和平</w:t>
      </w:r>
    </w:p>
    <w:p w14:paraId="4D74DD1E" w14:textId="77777777" w:rsidR="005C1311" w:rsidRDefault="005C1311" w:rsidP="005C1311">
      <w:pPr>
        <w:jc w:val="both"/>
        <w:rPr>
          <w:rFonts w:hint="eastAsia"/>
        </w:rPr>
      </w:pPr>
      <w:r>
        <w:rPr>
          <w:rFonts w:hint="eastAsia"/>
        </w:rPr>
        <w:t>面對國際局勢動</w:t>
      </w:r>
      <w:proofErr w:type="gramStart"/>
      <w:r>
        <w:rPr>
          <w:rFonts w:hint="eastAsia"/>
        </w:rPr>
        <w:t>盪</w:t>
      </w:r>
      <w:proofErr w:type="gramEnd"/>
      <w:r>
        <w:rPr>
          <w:rFonts w:hint="eastAsia"/>
        </w:rPr>
        <w:t>與複雜的挑戰，使得人心愈發渴求安定的力量。心道法師在領</w:t>
      </w:r>
      <w:r>
        <w:rPr>
          <w:rFonts w:hint="eastAsia"/>
        </w:rPr>
        <w:lastRenderedPageBreak/>
        <w:t>獎後表示，得獎並非為了個人名聲，而是希望將這份榮譽歸於眾生，並以此</w:t>
      </w:r>
      <w:proofErr w:type="gramStart"/>
      <w:r>
        <w:rPr>
          <w:rFonts w:hint="eastAsia"/>
        </w:rPr>
        <w:t>願力回向</w:t>
      </w:r>
      <w:proofErr w:type="gramEnd"/>
      <w:r>
        <w:rPr>
          <w:rFonts w:hint="eastAsia"/>
        </w:rPr>
        <w:t>世界和平、生態和諧、地球平安。</w:t>
      </w:r>
    </w:p>
    <w:p w14:paraId="175395D4" w14:textId="77777777" w:rsidR="005C1311" w:rsidRDefault="005C1311" w:rsidP="005C1311">
      <w:pPr>
        <w:jc w:val="both"/>
      </w:pPr>
    </w:p>
    <w:p w14:paraId="7CA795E4" w14:textId="77777777" w:rsidR="005C1311" w:rsidRDefault="005C1311" w:rsidP="005C1311">
      <w:pPr>
        <w:jc w:val="both"/>
        <w:rPr>
          <w:rFonts w:hint="eastAsia"/>
        </w:rPr>
      </w:pPr>
      <w:r>
        <w:rPr>
          <w:rFonts w:hint="eastAsia"/>
        </w:rPr>
        <w:t>許多衝突源於人類內心的貪婪與二元對立，紛擾往往源於內心的對立與失衡。他</w:t>
      </w:r>
      <w:proofErr w:type="gramStart"/>
      <w:r>
        <w:rPr>
          <w:rFonts w:hint="eastAsia"/>
        </w:rPr>
        <w:t>曾慈示</w:t>
      </w:r>
      <w:proofErr w:type="gramEnd"/>
      <w:r>
        <w:rPr>
          <w:rFonts w:hint="eastAsia"/>
        </w:rPr>
        <w:t>：「萬物相依相存、</w:t>
      </w:r>
      <w:proofErr w:type="gramStart"/>
      <w:r>
        <w:rPr>
          <w:rFonts w:hint="eastAsia"/>
        </w:rPr>
        <w:t>互濟共生</w:t>
      </w:r>
      <w:proofErr w:type="gramEnd"/>
      <w:r>
        <w:rPr>
          <w:rFonts w:hint="eastAsia"/>
        </w:rPr>
        <w:t>」的自然法則，必須從內心的平和出發，才有解方的真相。</w:t>
      </w:r>
    </w:p>
    <w:p w14:paraId="442E4EA7" w14:textId="77777777" w:rsidR="005C1311" w:rsidRDefault="005C1311" w:rsidP="005C1311">
      <w:pPr>
        <w:jc w:val="both"/>
      </w:pPr>
    </w:p>
    <w:p w14:paraId="3F8C3C34" w14:textId="77777777" w:rsidR="005C1311" w:rsidRPr="005C1311" w:rsidRDefault="005C1311" w:rsidP="005C1311">
      <w:pPr>
        <w:jc w:val="both"/>
        <w:rPr>
          <w:rFonts w:hint="eastAsia"/>
          <w:b/>
          <w:bCs/>
        </w:rPr>
      </w:pPr>
      <w:r w:rsidRPr="005C1311">
        <w:rPr>
          <w:rFonts w:hint="eastAsia"/>
          <w:b/>
          <w:bCs/>
        </w:rPr>
        <w:t>首長頂禮至誠供僧　佛國禮節展現至高崇敬</w:t>
      </w:r>
    </w:p>
    <w:p w14:paraId="310EC2A3" w14:textId="77777777" w:rsidR="005C1311" w:rsidRDefault="005C1311" w:rsidP="005C1311">
      <w:pPr>
        <w:jc w:val="both"/>
        <w:rPr>
          <w:rFonts w:hint="eastAsia"/>
        </w:rPr>
      </w:pPr>
      <w:r>
        <w:rPr>
          <w:rFonts w:hint="eastAsia"/>
        </w:rPr>
        <w:t>此次典禮規格莊嚴隆重。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日由國家領導人率領各部會首長，依緬甸佛教傳統</w:t>
      </w:r>
      <w:proofErr w:type="gramStart"/>
      <w:r>
        <w:rPr>
          <w:rFonts w:hint="eastAsia"/>
        </w:rPr>
        <w:t>頂禮供僧</w:t>
      </w:r>
      <w:proofErr w:type="gramEnd"/>
      <w:r>
        <w:rPr>
          <w:rFonts w:hint="eastAsia"/>
        </w:rPr>
        <w:t>，展現對出家僧眾的至高敬意；</w:t>
      </w:r>
      <w:r>
        <w:rPr>
          <w:rFonts w:hint="eastAsia"/>
        </w:rPr>
        <w:t>2</w:t>
      </w:r>
      <w:r>
        <w:rPr>
          <w:rFonts w:hint="eastAsia"/>
        </w:rPr>
        <w:t>日頒獎儀式結束後，敏昂萊親自主持供僧，以佛國最高禮節向得獎尊者們表達誠摯供養。這份殊榮不僅印證心道法師</w:t>
      </w:r>
      <w:r>
        <w:rPr>
          <w:rFonts w:hint="eastAsia"/>
        </w:rPr>
        <w:t>20</w:t>
      </w:r>
      <w:r>
        <w:rPr>
          <w:rFonts w:hint="eastAsia"/>
        </w:rPr>
        <w:t>餘年深耕慈善、教育與醫療成就，更為後續推動生命教育的願景，奠定實踐契機。</w:t>
      </w:r>
    </w:p>
    <w:p w14:paraId="1E4DAB8E" w14:textId="77777777" w:rsidR="005C1311" w:rsidRDefault="005C1311" w:rsidP="005C1311">
      <w:pPr>
        <w:jc w:val="both"/>
      </w:pPr>
    </w:p>
    <w:p w14:paraId="24BB23E1" w14:textId="77777777" w:rsidR="005C1311" w:rsidRPr="005C1311" w:rsidRDefault="005C1311" w:rsidP="005C1311">
      <w:pPr>
        <w:jc w:val="both"/>
        <w:rPr>
          <w:rFonts w:hint="eastAsia"/>
          <w:b/>
          <w:bCs/>
        </w:rPr>
      </w:pPr>
      <w:r w:rsidRPr="005C1311">
        <w:rPr>
          <w:rFonts w:hint="eastAsia"/>
          <w:b/>
          <w:bCs/>
        </w:rPr>
        <w:t>深耕故鄉啟蒙教育　守護弱勢綻放慈悲光芒</w:t>
      </w:r>
    </w:p>
    <w:p w14:paraId="7EF2031C" w14:textId="77777777" w:rsidR="005C1311" w:rsidRDefault="005C1311" w:rsidP="005C1311">
      <w:pPr>
        <w:jc w:val="both"/>
        <w:rPr>
          <w:rFonts w:hint="eastAsia"/>
        </w:rPr>
      </w:pPr>
      <w:r>
        <w:rPr>
          <w:rFonts w:hint="eastAsia"/>
        </w:rPr>
        <w:t>心道法師對緬甸的教育關懷，始於翻轉農村悲歌，雨季一來正是農耕最忙碌時期，幼童因缺乏照料</w:t>
      </w:r>
      <w:proofErr w:type="gramStart"/>
      <w:r>
        <w:rPr>
          <w:rFonts w:hint="eastAsia"/>
        </w:rPr>
        <w:t>夭折率暴增</w:t>
      </w:r>
      <w:proofErr w:type="gramEnd"/>
      <w:r>
        <w:rPr>
          <w:rFonts w:hint="eastAsia"/>
        </w:rPr>
        <w:t>。</w:t>
      </w:r>
      <w:r>
        <w:rPr>
          <w:rFonts w:hint="eastAsia"/>
        </w:rPr>
        <w:t>2006</w:t>
      </w:r>
      <w:r>
        <w:rPr>
          <w:rFonts w:hint="eastAsia"/>
        </w:rPr>
        <w:t>年起，透過「愛與和平地球家」（</w:t>
      </w:r>
      <w:r>
        <w:rPr>
          <w:rFonts w:hint="eastAsia"/>
        </w:rPr>
        <w:t>GFLP</w:t>
      </w:r>
      <w:r>
        <w:rPr>
          <w:rFonts w:hint="eastAsia"/>
        </w:rPr>
        <w:t>）與聯合國合作「大雨托兒所」計畫，在匱乏的偏遠鄉村結合學校與寺院提供專業照護與醫療，解決農村幼兒照護問題，並於弄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開發環保農場教導永續耕作。</w:t>
      </w:r>
      <w:r>
        <w:rPr>
          <w:rFonts w:hint="eastAsia"/>
        </w:rPr>
        <w:t>2016</w:t>
      </w:r>
      <w:r>
        <w:rPr>
          <w:rFonts w:hint="eastAsia"/>
        </w:rPr>
        <w:t>年營運「大</w:t>
      </w:r>
      <w:proofErr w:type="gramStart"/>
      <w:r>
        <w:rPr>
          <w:rFonts w:hint="eastAsia"/>
        </w:rPr>
        <w:t>善園寺</w:t>
      </w:r>
      <w:proofErr w:type="gramEnd"/>
      <w:r>
        <w:rPr>
          <w:rFonts w:hint="eastAsia"/>
        </w:rPr>
        <w:t>沙彌孤兒學院」，透過三語教育與佛學修習，將失學孤兒培育為具國際觀的弘法種子，實踐從基礎慈善到專業教育的完整藍圖，讓教育成為改變命運的希望之火。</w:t>
      </w:r>
    </w:p>
    <w:p w14:paraId="256E487A" w14:textId="77777777" w:rsidR="005C1311" w:rsidRDefault="005C1311" w:rsidP="005C1311">
      <w:pPr>
        <w:jc w:val="both"/>
      </w:pPr>
    </w:p>
    <w:p w14:paraId="12DF3B2D" w14:textId="77777777" w:rsidR="005C1311" w:rsidRPr="005C1311" w:rsidRDefault="005C1311" w:rsidP="005C1311">
      <w:pPr>
        <w:jc w:val="both"/>
        <w:rPr>
          <w:rFonts w:hint="eastAsia"/>
          <w:b/>
          <w:bCs/>
        </w:rPr>
      </w:pPr>
      <w:r w:rsidRPr="005C1311">
        <w:rPr>
          <w:rFonts w:hint="eastAsia"/>
          <w:b/>
          <w:bCs/>
        </w:rPr>
        <w:t>接軌國際普</w:t>
      </w:r>
      <w:proofErr w:type="gramStart"/>
      <w:r w:rsidRPr="005C1311">
        <w:rPr>
          <w:rFonts w:hint="eastAsia"/>
          <w:b/>
          <w:bCs/>
        </w:rPr>
        <w:t>世</w:t>
      </w:r>
      <w:proofErr w:type="gramEnd"/>
      <w:r w:rsidRPr="005C1311">
        <w:rPr>
          <w:rFonts w:hint="eastAsia"/>
          <w:b/>
          <w:bCs/>
        </w:rPr>
        <w:t>願景　靈性生態引領永續未來</w:t>
      </w:r>
    </w:p>
    <w:p w14:paraId="7B7A51EE" w14:textId="77777777" w:rsidR="005C1311" w:rsidRDefault="005C1311" w:rsidP="005C1311">
      <w:pPr>
        <w:jc w:val="both"/>
        <w:rPr>
          <w:rFonts w:hint="eastAsia"/>
        </w:rPr>
      </w:pPr>
      <w:r>
        <w:rPr>
          <w:rFonts w:hint="eastAsia"/>
        </w:rPr>
        <w:t>這份教育弘願因應生態危機，進一步昇華為建構「生命和平大學」。以「靈性即生態」為核心，結合國際學者專家等學術力量，探討靈性、科技與醫療的共生關係，透過冬季實驗學校跨界對話，致力培育永續生態人才；這份對教育的堅持，源自心道法師早年的生命歷程，</w:t>
      </w:r>
      <w:r>
        <w:rPr>
          <w:rFonts w:hint="eastAsia"/>
        </w:rPr>
        <w:t>1948</w:t>
      </w:r>
      <w:r>
        <w:rPr>
          <w:rFonts w:hint="eastAsia"/>
        </w:rPr>
        <w:t>年生於緬甸臘</w:t>
      </w:r>
      <w:proofErr w:type="gramStart"/>
      <w:r>
        <w:rPr>
          <w:rFonts w:hint="eastAsia"/>
        </w:rPr>
        <w:t>戌</w:t>
      </w:r>
      <w:proofErr w:type="gramEnd"/>
      <w:r>
        <w:rPr>
          <w:rFonts w:hint="eastAsia"/>
        </w:rPr>
        <w:t>的他，幼年因戰亂流離淪為孤兒童兵，在槍林彈雨中體悟生死。</w:t>
      </w:r>
      <w:r>
        <w:rPr>
          <w:rFonts w:hint="eastAsia"/>
        </w:rPr>
        <w:t>13</w:t>
      </w:r>
      <w:r>
        <w:rPr>
          <w:rFonts w:hint="eastAsia"/>
        </w:rPr>
        <w:t>歲隨軍來台後立誓救度世間苦難，</w:t>
      </w:r>
      <w:proofErr w:type="gramStart"/>
      <w:r>
        <w:rPr>
          <w:rFonts w:hint="eastAsia"/>
        </w:rPr>
        <w:t>經</w:t>
      </w:r>
      <w:r>
        <w:rPr>
          <w:rFonts w:hint="eastAsia"/>
        </w:rPr>
        <w:lastRenderedPageBreak/>
        <w:t>塚間修</w:t>
      </w:r>
      <w:proofErr w:type="gramEnd"/>
      <w:r>
        <w:rPr>
          <w:rFonts w:hint="eastAsia"/>
        </w:rPr>
        <w:t>、斷食等頭陀苦行，將昔日苦難淬</w:t>
      </w:r>
      <w:proofErr w:type="gramStart"/>
      <w:r>
        <w:rPr>
          <w:rFonts w:hint="eastAsia"/>
        </w:rPr>
        <w:t>鍊</w:t>
      </w:r>
      <w:proofErr w:type="gramEnd"/>
      <w:r>
        <w:rPr>
          <w:rFonts w:hint="eastAsia"/>
        </w:rPr>
        <w:t>為守護生命願力的堅實底蘊。</w:t>
      </w:r>
    </w:p>
    <w:p w14:paraId="1EA60DDA" w14:textId="77777777" w:rsidR="005C1311" w:rsidRDefault="005C1311" w:rsidP="005C1311">
      <w:pPr>
        <w:jc w:val="both"/>
      </w:pPr>
    </w:p>
    <w:p w14:paraId="636E175F" w14:textId="77777777" w:rsidR="005C1311" w:rsidRPr="005C1311" w:rsidRDefault="005C1311" w:rsidP="005C1311">
      <w:pPr>
        <w:jc w:val="both"/>
        <w:rPr>
          <w:rFonts w:hint="eastAsia"/>
          <w:b/>
          <w:bCs/>
        </w:rPr>
      </w:pPr>
      <w:r w:rsidRPr="005C1311">
        <w:rPr>
          <w:rFonts w:hint="eastAsia"/>
          <w:b/>
          <w:bCs/>
        </w:rPr>
        <w:t>傳承</w:t>
      </w:r>
      <w:proofErr w:type="gramStart"/>
      <w:r w:rsidRPr="005C1311">
        <w:rPr>
          <w:rFonts w:hint="eastAsia"/>
          <w:b/>
          <w:bCs/>
        </w:rPr>
        <w:t>三</w:t>
      </w:r>
      <w:proofErr w:type="gramEnd"/>
      <w:r w:rsidRPr="005C1311">
        <w:rPr>
          <w:rFonts w:hint="eastAsia"/>
          <w:b/>
          <w:bCs/>
        </w:rPr>
        <w:t xml:space="preserve">乘法脈　</w:t>
      </w:r>
      <w:proofErr w:type="gramStart"/>
      <w:r w:rsidRPr="005C1311">
        <w:rPr>
          <w:rFonts w:hint="eastAsia"/>
          <w:b/>
          <w:bCs/>
        </w:rPr>
        <w:t>跨國界續寫</w:t>
      </w:r>
      <w:proofErr w:type="gramEnd"/>
      <w:r w:rsidRPr="005C1311">
        <w:rPr>
          <w:rFonts w:hint="eastAsia"/>
          <w:b/>
          <w:bCs/>
        </w:rPr>
        <w:t>佛法與教育篇章</w:t>
      </w:r>
    </w:p>
    <w:p w14:paraId="222AB3C8" w14:textId="7AF9775B" w:rsidR="005C1311" w:rsidRDefault="005C1311" w:rsidP="005C1311">
      <w:pPr>
        <w:jc w:val="both"/>
      </w:pPr>
      <w:r>
        <w:rPr>
          <w:rFonts w:hint="eastAsia"/>
        </w:rPr>
        <w:t>心道法師傳承南傳、</w:t>
      </w:r>
      <w:proofErr w:type="gramStart"/>
      <w:r>
        <w:rPr>
          <w:rFonts w:hint="eastAsia"/>
        </w:rPr>
        <w:t>漢傳</w:t>
      </w:r>
      <w:proofErr w:type="gramEnd"/>
      <w:r>
        <w:rPr>
          <w:rFonts w:hint="eastAsia"/>
        </w:rPr>
        <w:t>、藏傳之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乘法脈，修行成就與教育實踐屢獲肯定。繼</w:t>
      </w:r>
      <w:r>
        <w:rPr>
          <w:rFonts w:hint="eastAsia"/>
        </w:rPr>
        <w:t>2006</w:t>
      </w:r>
      <w:r>
        <w:rPr>
          <w:rFonts w:hint="eastAsia"/>
        </w:rPr>
        <w:t>年起於緬甸獲最高榮譽「弘揚佛法貢獻卓越獎」、</w:t>
      </w:r>
      <w:r>
        <w:rPr>
          <w:rFonts w:hint="eastAsia"/>
        </w:rPr>
        <w:t>2010</w:t>
      </w:r>
      <w:r>
        <w:rPr>
          <w:rFonts w:hint="eastAsia"/>
        </w:rPr>
        <w:t>年獲頒「傳授禪修卓越優秀獎」及</w:t>
      </w:r>
      <w:r>
        <w:rPr>
          <w:rFonts w:hint="eastAsia"/>
        </w:rPr>
        <w:t>2014</w:t>
      </w:r>
      <w:r>
        <w:rPr>
          <w:rFonts w:hint="eastAsia"/>
        </w:rPr>
        <w:t>年「上座部全國大業阿</w:t>
      </w:r>
      <w:proofErr w:type="gramStart"/>
      <w:r>
        <w:rPr>
          <w:rFonts w:hint="eastAsia"/>
        </w:rPr>
        <w:t>闍</w:t>
      </w:r>
      <w:proofErr w:type="gramEnd"/>
      <w:r>
        <w:rPr>
          <w:rFonts w:hint="eastAsia"/>
        </w:rPr>
        <w:t>黎最高禪修成就獎」後，</w:t>
      </w:r>
      <w:r>
        <w:rPr>
          <w:rFonts w:hint="eastAsia"/>
        </w:rPr>
        <w:t>2023</w:t>
      </w:r>
      <w:r>
        <w:rPr>
          <w:rFonts w:hint="eastAsia"/>
        </w:rPr>
        <w:t>年又獲頒國家第二等教育成就獎項。此次獲得最高教育成就獎榮譽，更為籌建中的「生命和平大學」注入動能，未來將持續以具體行動守護地球，續寫跨國界佛法與教育的嶄新篇章。</w:t>
      </w:r>
    </w:p>
    <w:p w14:paraId="5B3FCCFB" w14:textId="77777777" w:rsidR="005C1311" w:rsidRDefault="005C1311" w:rsidP="005C1311">
      <w:pPr>
        <w:jc w:val="both"/>
      </w:pPr>
    </w:p>
    <w:p w14:paraId="39A7A468" w14:textId="114DF1F1" w:rsidR="005C1311" w:rsidRDefault="005C1311" w:rsidP="005C1311">
      <w:pPr>
        <w:jc w:val="both"/>
      </w:pPr>
      <w:r>
        <w:rPr>
          <w:noProof/>
        </w:rPr>
        <w:drawing>
          <wp:inline distT="0" distB="0" distL="0" distR="0" wp14:anchorId="76477374" wp14:editId="497A8901">
            <wp:extent cx="5274310" cy="2969437"/>
            <wp:effectExtent l="0" t="0" r="2540" b="2540"/>
            <wp:docPr id="2" name="圖片 3" descr="靈鷲山僧俗眾至誠恭迎心道法師蒞臨緬甸，祝賀上師榮獲國家最高教育成就獎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僧俗眾至誠恭迎心道法師蒞臨緬甸，祝賀上師榮獲國家最高教育成就獎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7D4C5" w14:textId="77777777" w:rsidR="005C1311" w:rsidRPr="005C1311" w:rsidRDefault="005C1311" w:rsidP="005C1311">
      <w:pPr>
        <w:widowControl/>
        <w:spacing w:after="0" w:line="240" w:lineRule="auto"/>
        <w:jc w:val="both"/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</w:pPr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靈</w:t>
      </w:r>
      <w:proofErr w:type="gramStart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鷲</w:t>
      </w:r>
      <w:proofErr w:type="gramEnd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山僧俗眾至誠</w:t>
      </w:r>
      <w:proofErr w:type="gramStart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恭迎心道</w:t>
      </w:r>
      <w:proofErr w:type="gramEnd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法師蒞臨緬甸，祝賀上師榮獲國家最高教育成就獎。（圖由靈鷲山佛教</w:t>
      </w:r>
      <w:proofErr w:type="gramStart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教</w:t>
      </w:r>
      <w:proofErr w:type="gramEnd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團提供）</w:t>
      </w:r>
    </w:p>
    <w:p w14:paraId="6F5B00D8" w14:textId="388385A0" w:rsidR="005C1311" w:rsidRPr="005C1311" w:rsidRDefault="005C1311" w:rsidP="005C1311">
      <w:pPr>
        <w:jc w:val="both"/>
      </w:pPr>
      <w:r>
        <w:rPr>
          <w:noProof/>
        </w:rPr>
        <w:lastRenderedPageBreak/>
        <w:drawing>
          <wp:inline distT="0" distB="0" distL="0" distR="0" wp14:anchorId="28AA12E8" wp14:editId="6D943E22">
            <wp:extent cx="5274310" cy="3090746"/>
            <wp:effectExtent l="0" t="0" r="2540" b="0"/>
            <wp:docPr id="3" name="圖片 4" descr="心道法師（左2）獲頒榮譽後，領受緬甸領導人敏昂萊大將夫人（右）之至誠供養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心道法師（左2）獲頒榮譽後，領受緬甸領導人敏昂萊大將夫人（右）之至誠供養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F928" w14:textId="77777777" w:rsidR="005C1311" w:rsidRPr="005C1311" w:rsidRDefault="005C1311" w:rsidP="005C1311">
      <w:pPr>
        <w:widowControl/>
        <w:spacing w:after="0" w:line="240" w:lineRule="auto"/>
        <w:jc w:val="both"/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</w:pPr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心道法師（左2）獲頒榮譽後，領受緬甸領導人敏昂萊大將夫人（右）之至誠供養。（圖由靈鷲山佛教</w:t>
      </w:r>
      <w:proofErr w:type="gramStart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教</w:t>
      </w:r>
      <w:proofErr w:type="gramEnd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團提供）</w:t>
      </w:r>
    </w:p>
    <w:p w14:paraId="113C6139" w14:textId="07C62160" w:rsidR="005C1311" w:rsidRPr="005C1311" w:rsidRDefault="005C1311" w:rsidP="005C1311">
      <w:pPr>
        <w:jc w:val="both"/>
      </w:pPr>
      <w:r>
        <w:rPr>
          <w:noProof/>
        </w:rPr>
        <w:drawing>
          <wp:inline distT="0" distB="0" distL="0" distR="0" wp14:anchorId="56FB14A0" wp14:editId="3E0EB686">
            <wp:extent cx="5274310" cy="3449399"/>
            <wp:effectExtent l="0" t="0" r="2540" b="0"/>
            <wp:docPr id="4" name="圖片 5" descr="緬甸副總理兼副總司令梭溫副大將賢伉儷（右1、右2）向心道法師（左一）呈遞供養物品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緬甸副總理兼副總司令梭溫副大將賢伉儷（右1、右2）向心道法師（左一）呈遞供養物品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34099" w14:textId="77777777" w:rsidR="005C1311" w:rsidRPr="005C1311" w:rsidRDefault="005C1311" w:rsidP="005C1311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</w:pPr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緬甸副總理兼副總司令梭溫副大將賢伉儷（右1、右2）向心道法師（左一）呈遞供養物品。（圖由靈鷲山佛教</w:t>
      </w:r>
      <w:proofErr w:type="gramStart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教</w:t>
      </w:r>
      <w:proofErr w:type="gramEnd"/>
      <w:r w:rsidRPr="005C1311">
        <w:rPr>
          <w:rFonts w:ascii="新細明體" w:eastAsia="新細明體" w:hAnsi="新細明體" w:cs="新細明體" w:hint="eastAsia"/>
          <w:kern w:val="0"/>
          <w:sz w:val="20"/>
          <w:szCs w:val="20"/>
          <w14:ligatures w14:val="none"/>
        </w:rPr>
        <w:t>團提供）</w:t>
      </w:r>
    </w:p>
    <w:p w14:paraId="7059BF7C" w14:textId="73D3A4E3" w:rsidR="005C1311" w:rsidRPr="005C1311" w:rsidRDefault="005C1311" w:rsidP="005C1311">
      <w:pPr>
        <w:jc w:val="both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96983C4" wp14:editId="4E452443">
            <wp:extent cx="5274310" cy="3365010"/>
            <wp:effectExtent l="0" t="0" r="2540" b="6985"/>
            <wp:docPr id="5" name="圖片 6" descr="緬甸仰光國際禪修中心烏依麻臘比丘（右）至誠恭賀心道法師（左）榮膺國家最高教育成就獎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緬甸仰光國際禪修中心烏依麻臘比丘（右）至誠恭賀心道法師（左）榮膺國家最高教育成就獎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A111" w14:textId="77777777" w:rsidR="005C1311" w:rsidRPr="005C1311" w:rsidRDefault="005C1311" w:rsidP="005C1311">
      <w:pPr>
        <w:widowControl/>
        <w:spacing w:after="0" w:line="240" w:lineRule="auto"/>
        <w:jc w:val="both"/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</w:pPr>
      <w:r w:rsidRPr="005C1311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緬甸仰光國際禪修中心</w:t>
      </w:r>
      <w:proofErr w:type="gramStart"/>
      <w:r w:rsidRPr="005C1311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烏依麻臘</w:t>
      </w:r>
      <w:proofErr w:type="gramEnd"/>
      <w:r w:rsidRPr="005C1311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比丘（右）至誠恭賀心道法師（左）榮膺國家最高教育成就獎。（圖由靈鷲山佛教</w:t>
      </w:r>
      <w:proofErr w:type="gramStart"/>
      <w:r w:rsidRPr="005C1311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教</w:t>
      </w:r>
      <w:proofErr w:type="gramEnd"/>
      <w:r w:rsidRPr="005C1311">
        <w:rPr>
          <w:rFonts w:ascii="新細明體" w:eastAsia="新細明體" w:hAnsi="新細明體" w:cs="新細明體"/>
          <w:kern w:val="0"/>
          <w:sz w:val="20"/>
          <w:szCs w:val="20"/>
          <w14:ligatures w14:val="none"/>
        </w:rPr>
        <w:t>團提供）</w:t>
      </w:r>
    </w:p>
    <w:p w14:paraId="2CDDB7DF" w14:textId="77777777" w:rsidR="005C1311" w:rsidRDefault="005C1311" w:rsidP="005C1311">
      <w:pPr>
        <w:jc w:val="both"/>
      </w:pPr>
    </w:p>
    <w:p w14:paraId="50E3A46D" w14:textId="77777777" w:rsidR="005C1311" w:rsidRDefault="005C1311" w:rsidP="005C1311">
      <w:pPr>
        <w:jc w:val="both"/>
      </w:pPr>
      <w:hyperlink r:id="rId10" w:history="1">
        <w:r w:rsidRPr="00937DC9">
          <w:rPr>
            <w:rStyle w:val="ae"/>
          </w:rPr>
          <w:t>https://www.cna.com.tw/postwrite/chi/427159</w:t>
        </w:r>
      </w:hyperlink>
    </w:p>
    <w:p w14:paraId="4827CF33" w14:textId="77777777" w:rsidR="005C1311" w:rsidRPr="005C1311" w:rsidRDefault="005C1311" w:rsidP="005C1311">
      <w:pPr>
        <w:jc w:val="both"/>
        <w:rPr>
          <w:rFonts w:hint="eastAsia"/>
        </w:rPr>
      </w:pPr>
    </w:p>
    <w:sectPr w:rsidR="005C1311" w:rsidRPr="005C13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11"/>
    <w:rsid w:val="005C1311"/>
    <w:rsid w:val="00852B24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F37D"/>
  <w15:chartTrackingRefBased/>
  <w15:docId w15:val="{BE74BE7A-29AA-4DD0-8822-4F2BC13B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31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31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3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3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3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3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13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131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1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131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13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13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13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1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1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1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3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13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131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C131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C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2715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2026-03-05T06:09:00Z</dcterms:created>
  <dcterms:modified xsi:type="dcterms:W3CDTF">2026-03-05T06:18:00Z</dcterms:modified>
</cp:coreProperties>
</file>